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B0E3A" w14:textId="77777777" w:rsidR="004D60AC" w:rsidRDefault="004D60AC">
      <w:pPr>
        <w:rPr>
          <w:sz w:val="20"/>
          <w:szCs w:val="20"/>
        </w:rPr>
      </w:pPr>
    </w:p>
    <w:p w14:paraId="240D809E" w14:textId="77777777" w:rsidR="004D60AC" w:rsidRDefault="005F283F">
      <w:pPr>
        <w:rPr>
          <w:sz w:val="48"/>
          <w:szCs w:val="48"/>
        </w:rPr>
      </w:pPr>
      <w:r>
        <w:rPr>
          <w:sz w:val="48"/>
          <w:szCs w:val="48"/>
        </w:rPr>
        <w:t>Formulaire informations fournisseurs</w:t>
      </w:r>
      <w:r>
        <w:rPr>
          <w:rStyle w:val="Appelnotedebasdep"/>
          <w:sz w:val="48"/>
          <w:szCs w:val="48"/>
        </w:rPr>
        <w:footnoteReference w:id="1"/>
      </w:r>
    </w:p>
    <w:p w14:paraId="350BF40F" w14:textId="77777777" w:rsidR="004D60AC" w:rsidRDefault="005F283F">
      <w:pPr>
        <w:rPr>
          <w:rFonts w:ascii="Georgia" w:hAnsi="Georgia"/>
        </w:rPr>
      </w:pPr>
      <w:r>
        <w:rPr>
          <w:rFonts w:ascii="Georgia" w:hAnsi="Georgia"/>
          <w:b/>
          <w:u w:val="single"/>
        </w:rPr>
        <w:t>Identification</w:t>
      </w:r>
      <w:r>
        <w:rPr>
          <w:rFonts w:ascii="Georgia" w:hAnsi="Georgia"/>
        </w:rPr>
        <w:t xml:space="preserve"> : </w:t>
      </w:r>
    </w:p>
    <w:p w14:paraId="269EA1F1" w14:textId="77777777" w:rsidR="004D60AC" w:rsidRDefault="005F283F">
      <w:pPr>
        <w:rPr>
          <w:rFonts w:ascii="Georgia" w:hAnsi="Georgia"/>
        </w:rPr>
      </w:pPr>
      <w:r>
        <w:rPr>
          <w:rFonts w:ascii="Georgia" w:hAnsi="Georgia"/>
        </w:rPr>
        <w:t xml:space="preserve">Raison Sociale : </w:t>
      </w:r>
    </w:p>
    <w:p w14:paraId="2EB760C3" w14:textId="77777777" w:rsidR="005F283F" w:rsidRDefault="005F283F">
      <w:pPr>
        <w:rPr>
          <w:rFonts w:ascii="Georgia" w:hAnsi="Georgia"/>
        </w:rPr>
      </w:pPr>
      <w:r>
        <w:rPr>
          <w:rFonts w:ascii="Georgia" w:hAnsi="Georgia"/>
        </w:rPr>
        <w:t xml:space="preserve">Nature juridique : </w:t>
      </w:r>
    </w:p>
    <w:p w14:paraId="4C07D3E2" w14:textId="77777777" w:rsidR="00EE5B72" w:rsidRDefault="005F283F">
      <w:pPr>
        <w:rPr>
          <w:rFonts w:ascii="Georgia" w:hAnsi="Georgia"/>
        </w:rPr>
      </w:pPr>
      <w:r>
        <w:rPr>
          <w:rFonts w:ascii="Georgia" w:hAnsi="Georgia"/>
        </w:rPr>
        <w:t xml:space="preserve">Adresse postale : </w:t>
      </w:r>
    </w:p>
    <w:p w14:paraId="63586409" w14:textId="072F2300" w:rsidR="00EE5B72" w:rsidRDefault="005F283F">
      <w:pPr>
        <w:rPr>
          <w:rFonts w:ascii="Georgia" w:hAnsi="Georgia"/>
        </w:rPr>
      </w:pPr>
      <w:r>
        <w:rPr>
          <w:rFonts w:ascii="Georgia" w:hAnsi="Georgia"/>
        </w:rPr>
        <w:t xml:space="preserve">Code Postale : 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Ville :  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14:paraId="51028C6E" w14:textId="77777777" w:rsidR="004D60AC" w:rsidRDefault="005F283F">
      <w:pPr>
        <w:rPr>
          <w:rFonts w:ascii="Georgia" w:hAnsi="Georgia"/>
        </w:rPr>
      </w:pPr>
      <w:r>
        <w:rPr>
          <w:rFonts w:ascii="Georgia" w:hAnsi="Georgia"/>
        </w:rPr>
        <w:t xml:space="preserve">Pays : </w:t>
      </w:r>
      <w:r w:rsidR="007B3558">
        <w:rPr>
          <w:rFonts w:ascii="Georgia" w:hAnsi="Georgia"/>
        </w:rPr>
        <w:t>France</w:t>
      </w:r>
    </w:p>
    <w:p w14:paraId="69D225A9" w14:textId="77777777" w:rsidR="004D60AC" w:rsidRDefault="005F283F">
      <w:pPr>
        <w:rPr>
          <w:rFonts w:ascii="Georgia" w:hAnsi="Georgia"/>
        </w:rPr>
      </w:pPr>
      <w:r>
        <w:rPr>
          <w:rFonts w:ascii="Georgia" w:hAnsi="Georgia"/>
        </w:rPr>
        <w:t>N° de téléphone</w:t>
      </w:r>
      <w:r w:rsidR="007B3558">
        <w:rPr>
          <w:rFonts w:ascii="Georgia" w:hAnsi="Georgia"/>
        </w:rPr>
        <w:t> :</w:t>
      </w:r>
      <w:r>
        <w:rPr>
          <w:rFonts w:ascii="Georgia" w:hAnsi="Georgia"/>
        </w:rPr>
        <w:tab/>
        <w:t xml:space="preserve">Mail : </w:t>
      </w:r>
    </w:p>
    <w:p w14:paraId="3DFBAC19" w14:textId="77777777" w:rsidR="004D60AC" w:rsidRDefault="005F283F">
      <w:pPr>
        <w:rPr>
          <w:rFonts w:ascii="Georgia" w:hAnsi="Georgia"/>
        </w:rPr>
      </w:pPr>
      <w:r>
        <w:rPr>
          <w:rFonts w:ascii="Georgia" w:hAnsi="Georgia"/>
          <w:b/>
          <w:u w:val="single"/>
        </w:rPr>
        <w:t>Informations fiscales</w:t>
      </w:r>
      <w:r>
        <w:rPr>
          <w:rFonts w:ascii="Georgia" w:hAnsi="Georgia"/>
        </w:rPr>
        <w:t xml:space="preserve"> : </w:t>
      </w:r>
    </w:p>
    <w:p w14:paraId="7B05FD8A" w14:textId="77777777" w:rsidR="004D60AC" w:rsidRDefault="005F283F">
      <w:pPr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 xml:space="preserve">N° de SIRET pour les enterprises </w:t>
      </w:r>
      <w:proofErr w:type="spellStart"/>
      <w:r>
        <w:rPr>
          <w:rFonts w:ascii="Georgia" w:hAnsi="Georgia"/>
          <w:lang w:val="en-US"/>
        </w:rPr>
        <w:t>françaises</w:t>
      </w:r>
      <w:proofErr w:type="spellEnd"/>
      <w:r>
        <w:rPr>
          <w:rFonts w:ascii="Georgia" w:hAnsi="Georgia"/>
          <w:lang w:val="en-US"/>
        </w:rPr>
        <w:t xml:space="preserve"> : </w:t>
      </w:r>
    </w:p>
    <w:p w14:paraId="2FDC9BC2" w14:textId="77777777" w:rsidR="004D60AC" w:rsidRDefault="005F283F">
      <w:pPr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 xml:space="preserve">N° de TVA </w:t>
      </w:r>
      <w:proofErr w:type="spellStart"/>
      <w:r>
        <w:rPr>
          <w:rFonts w:ascii="Georgia" w:hAnsi="Georgia"/>
          <w:lang w:val="en-US"/>
        </w:rPr>
        <w:t>intracommunautaire</w:t>
      </w:r>
      <w:proofErr w:type="spellEnd"/>
      <w:r>
        <w:rPr>
          <w:rFonts w:ascii="Georgia" w:hAnsi="Georgia"/>
          <w:lang w:val="en-US"/>
        </w:rPr>
        <w:t xml:space="preserve"> :</w:t>
      </w:r>
    </w:p>
    <w:p w14:paraId="3D50286F" w14:textId="77777777" w:rsidR="004D60AC" w:rsidRDefault="005F283F">
      <w:pPr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 xml:space="preserve">N° de RNA pour les association sans SIRET : </w:t>
      </w:r>
    </w:p>
    <w:p w14:paraId="472C04B0" w14:textId="77777777" w:rsidR="004D60AC" w:rsidRDefault="005F283F">
      <w:pPr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 xml:space="preserve">N° RPPS pour les </w:t>
      </w:r>
      <w:proofErr w:type="spellStart"/>
      <w:r>
        <w:rPr>
          <w:rFonts w:ascii="Georgia" w:hAnsi="Georgia"/>
          <w:lang w:val="en-US"/>
        </w:rPr>
        <w:t>professionnels</w:t>
      </w:r>
      <w:proofErr w:type="spellEnd"/>
      <w:r>
        <w:rPr>
          <w:rFonts w:ascii="Georgia" w:hAnsi="Georgia"/>
          <w:lang w:val="en-US"/>
        </w:rPr>
        <w:t xml:space="preserve"> de la </w:t>
      </w:r>
      <w:proofErr w:type="spellStart"/>
      <w:r>
        <w:rPr>
          <w:rFonts w:ascii="Georgia" w:hAnsi="Georgia"/>
          <w:lang w:val="en-US"/>
        </w:rPr>
        <w:t>santé</w:t>
      </w:r>
      <w:proofErr w:type="spellEnd"/>
      <w:r>
        <w:rPr>
          <w:rFonts w:ascii="Georgia" w:hAnsi="Georgia"/>
          <w:lang w:val="en-US"/>
        </w:rPr>
        <w:t xml:space="preserve"> : </w:t>
      </w:r>
    </w:p>
    <w:p w14:paraId="7EBCB005" w14:textId="77777777" w:rsidR="004D60AC" w:rsidRDefault="005F283F">
      <w:pPr>
        <w:rPr>
          <w:rFonts w:ascii="Georgia" w:hAnsi="Georgia"/>
          <w:lang w:val="en-US"/>
        </w:rPr>
      </w:pPr>
      <w:proofErr w:type="spellStart"/>
      <w:r>
        <w:rPr>
          <w:rFonts w:ascii="Georgia" w:hAnsi="Georgia"/>
          <w:b/>
          <w:u w:val="single"/>
          <w:lang w:val="en-US"/>
        </w:rPr>
        <w:t>Coordonnées</w:t>
      </w:r>
      <w:proofErr w:type="spellEnd"/>
      <w:r>
        <w:rPr>
          <w:rFonts w:ascii="Georgia" w:hAnsi="Georgia"/>
          <w:b/>
          <w:u w:val="single"/>
          <w:lang w:val="en-US"/>
        </w:rPr>
        <w:t xml:space="preserve"> </w:t>
      </w:r>
      <w:proofErr w:type="spellStart"/>
      <w:r>
        <w:rPr>
          <w:rFonts w:ascii="Georgia" w:hAnsi="Georgia"/>
          <w:b/>
          <w:u w:val="single"/>
          <w:lang w:val="en-US"/>
        </w:rPr>
        <w:t>bancaires</w:t>
      </w:r>
      <w:proofErr w:type="spellEnd"/>
      <w:r>
        <w:rPr>
          <w:rFonts w:ascii="Georgia" w:hAnsi="Georgia"/>
          <w:lang w:val="en-US"/>
        </w:rPr>
        <w:t xml:space="preserve"> : </w:t>
      </w:r>
    </w:p>
    <w:p w14:paraId="27B9B916" w14:textId="77777777" w:rsidR="004D60AC" w:rsidRDefault="005F283F">
      <w:pPr>
        <w:rPr>
          <w:rFonts w:ascii="Georgia" w:hAnsi="Georgia"/>
          <w:b/>
          <w:bCs/>
          <w:i/>
          <w:iCs/>
        </w:rPr>
      </w:pPr>
      <w:r>
        <w:rPr>
          <w:rFonts w:ascii="Georgia" w:hAnsi="Georgia"/>
          <w:b/>
          <w:bCs/>
          <w:i/>
          <w:iCs/>
        </w:rPr>
        <w:t>JOINDRE OBLIGATOIREMENT UN RIB OU IBAN ORIGINAL</w:t>
      </w:r>
    </w:p>
    <w:p w14:paraId="1AFE51D8" w14:textId="77777777" w:rsidR="004D60AC" w:rsidRDefault="004D60AC">
      <w:pPr>
        <w:rPr>
          <w:rFonts w:ascii="Georgia" w:hAnsi="Georgia"/>
          <w:b/>
          <w:bCs/>
          <w:i/>
          <w:iCs/>
        </w:rPr>
      </w:pPr>
    </w:p>
    <w:p w14:paraId="29967E92" w14:textId="77777777" w:rsidR="004D60AC" w:rsidRDefault="004D60AC">
      <w:pPr>
        <w:rPr>
          <w:rFonts w:ascii="Georgia" w:hAnsi="Georgia"/>
          <w:b/>
          <w:bCs/>
          <w:i/>
          <w:iCs/>
        </w:rPr>
      </w:pPr>
    </w:p>
    <w:p w14:paraId="0D827C3C" w14:textId="77777777" w:rsidR="004D60AC" w:rsidRDefault="004D60AC">
      <w:pPr>
        <w:rPr>
          <w:rFonts w:ascii="Georgia" w:hAnsi="Georgia"/>
          <w:b/>
          <w:bCs/>
          <w:i/>
          <w:iCs/>
        </w:rPr>
      </w:pPr>
    </w:p>
    <w:p w14:paraId="61E4D16D" w14:textId="77777777" w:rsidR="004D60AC" w:rsidRDefault="004D60AC">
      <w:pPr>
        <w:rPr>
          <w:rFonts w:ascii="Georgia" w:hAnsi="Georgia"/>
          <w:b/>
          <w:bCs/>
          <w:i/>
          <w:iCs/>
        </w:rPr>
      </w:pPr>
    </w:p>
    <w:sectPr w:rsidR="004D60AC">
      <w:headerReference w:type="default" r:id="rId7"/>
      <w:footerReference w:type="default" r:id="rId8"/>
      <w:headerReference w:type="first" r:id="rId9"/>
      <w:pgSz w:w="11906" w:h="16838"/>
      <w:pgMar w:top="709" w:right="1416" w:bottom="426" w:left="1276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C0A47" w14:textId="77777777" w:rsidR="008B591D" w:rsidRDefault="008B591D">
      <w:pPr>
        <w:spacing w:after="0" w:line="240" w:lineRule="auto"/>
      </w:pPr>
      <w:r>
        <w:separator/>
      </w:r>
    </w:p>
  </w:endnote>
  <w:endnote w:type="continuationSeparator" w:id="0">
    <w:p w14:paraId="70B85015" w14:textId="77777777" w:rsidR="008B591D" w:rsidRDefault="008B5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1618D" w14:textId="77777777" w:rsidR="004D60AC" w:rsidRDefault="004D60AC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A0495" w14:textId="77777777" w:rsidR="008B591D" w:rsidRDefault="008B591D">
      <w:pPr>
        <w:spacing w:after="0" w:line="240" w:lineRule="auto"/>
      </w:pPr>
      <w:r>
        <w:separator/>
      </w:r>
    </w:p>
  </w:footnote>
  <w:footnote w:type="continuationSeparator" w:id="0">
    <w:p w14:paraId="2D2D03D6" w14:textId="77777777" w:rsidR="008B591D" w:rsidRDefault="008B591D">
      <w:pPr>
        <w:spacing w:after="0" w:line="240" w:lineRule="auto"/>
      </w:pPr>
      <w:r>
        <w:continuationSeparator/>
      </w:r>
    </w:p>
  </w:footnote>
  <w:footnote w:id="1">
    <w:p w14:paraId="605F09A2" w14:textId="77777777" w:rsidR="004D60AC" w:rsidRDefault="005F283F">
      <w:pPr>
        <w:pStyle w:val="Notedebasdepage"/>
      </w:pPr>
      <w:r>
        <w:rPr>
          <w:rStyle w:val="Appelnotedebasdep"/>
        </w:rPr>
        <w:footnoteRef/>
      </w:r>
      <w:r>
        <w:t xml:space="preserve"> Les services financiers de l’établissement disposent de moyens informatiques destinés à gérer plus facilement la collecte des données des tiers.</w:t>
      </w:r>
    </w:p>
    <w:p w14:paraId="390187C9" w14:textId="77777777" w:rsidR="004D60AC" w:rsidRDefault="005F283F">
      <w:pPr>
        <w:pStyle w:val="Notedebasdepage"/>
      </w:pPr>
      <w:r>
        <w:t>Les informations enregistrées sont réservées à l’usage des services concernées dont la finalité est d’assurer le suivi financier et administratif des fournisseurs.</w:t>
      </w:r>
    </w:p>
    <w:p w14:paraId="0AC2EE22" w14:textId="77777777" w:rsidR="004D60AC" w:rsidRDefault="005F283F">
      <w:pPr>
        <w:pStyle w:val="Notedebasdepage"/>
      </w:pPr>
      <w:r>
        <w:t>Elles ont pour destinataire le service administratif et financier de l'EPCC.</w:t>
      </w:r>
    </w:p>
    <w:p w14:paraId="73364618" w14:textId="77777777" w:rsidR="004D60AC" w:rsidRDefault="005F283F">
      <w:pPr>
        <w:pStyle w:val="Notedebasdepage"/>
      </w:pPr>
      <w:r>
        <w:t>Elles sont conservées durant toute la période nécessaire à l'établissement pour répondre aux obligations de contrôle par l'administration fiscale ou les juridictions compétentes.</w:t>
      </w:r>
    </w:p>
    <w:p w14:paraId="042C0C52" w14:textId="77777777" w:rsidR="004D60AC" w:rsidRDefault="005F283F">
      <w:pPr>
        <w:pStyle w:val="Notedebasdepage"/>
      </w:pPr>
      <w:r>
        <w:t>Conformément au Règlement (UE) 2016/679 et à la loi n° 78-17 du 6 janvier 1978 modifiée, vous disposez – dans certaines conditions – d’un droit d’accès, de modification, de rectification, d’opposition, de verrouillage et de suppression des données vous concernant. Vous pouvez l'exercer auprès de l'établissement, à l'adresse donnees-personnelles@campus-condorcet.fr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4FF87" w14:textId="77777777" w:rsidR="004D60AC" w:rsidRDefault="005F283F">
    <w:pPr>
      <w:pStyle w:val="En-tte"/>
    </w:pPr>
    <w:r>
      <w:rPr>
        <w:noProof/>
        <w:lang w:eastAsia="fr-FR"/>
      </w:rPr>
      <mc:AlternateContent>
        <mc:Choice Requires="wpg">
          <w:drawing>
            <wp:inline distT="0" distB="0" distL="0" distR="0" wp14:anchorId="08448C3D" wp14:editId="48C4B50F">
              <wp:extent cx="4859020" cy="90233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859019" cy="902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82.60pt;height:71.05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2A354" w14:textId="77777777" w:rsidR="004D60AC" w:rsidRDefault="005F283F">
    <w:pPr>
      <w:pStyle w:val="En-tte"/>
    </w:pPr>
    <w:r>
      <w:rPr>
        <w:noProof/>
        <w:lang w:eastAsia="fr-FR"/>
      </w:rPr>
      <mc:AlternateContent>
        <mc:Choice Requires="wpg">
          <w:drawing>
            <wp:inline distT="0" distB="0" distL="0" distR="0" wp14:anchorId="3D62E36E" wp14:editId="15BBCAC8">
              <wp:extent cx="1493520" cy="810895"/>
              <wp:effectExtent l="0" t="0" r="0" b="0"/>
              <wp:docPr id="2" name="_x0000_s204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493520" cy="810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117.60pt;height:63.85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658E7"/>
    <w:multiLevelType w:val="multilevel"/>
    <w:tmpl w:val="E11A41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558D8"/>
    <w:multiLevelType w:val="multilevel"/>
    <w:tmpl w:val="451A809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0AC"/>
    <w:rsid w:val="00064DA2"/>
    <w:rsid w:val="004D60AC"/>
    <w:rsid w:val="005F283F"/>
    <w:rsid w:val="00761B88"/>
    <w:rsid w:val="007B3558"/>
    <w:rsid w:val="008B591D"/>
    <w:rsid w:val="00E236A2"/>
    <w:rsid w:val="00EE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2B6B2"/>
  <w15:docId w15:val="{DAB39033-529A-4764-A4CB-C0349CA8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olicepardfaut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Policepardfaut"/>
    <w:uiPriority w:val="99"/>
    <w:semiHidden/>
    <w:rPr>
      <w:sz w:val="20"/>
      <w:szCs w:val="20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customStyle="1" w:styleId="Default">
    <w:name w:val="Default"/>
    <w:rPr>
      <w:rFonts w:cs="Calibri"/>
      <w:color w:val="000000"/>
      <w:sz w:val="24"/>
      <w:szCs w:val="24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Pr>
      <w:b/>
      <w:bCs/>
      <w:sz w:val="20"/>
      <w:szCs w:val="20"/>
    </w:rPr>
  </w:style>
  <w:style w:type="character" w:styleId="Textedelespacerserv">
    <w:name w:val="Placeholder Text"/>
    <w:uiPriority w:val="99"/>
    <w:semiHidden/>
    <w:rPr>
      <w:color w:val="808080"/>
    </w:rPr>
  </w:style>
  <w:style w:type="character" w:customStyle="1" w:styleId="NotedebasdepageCar">
    <w:name w:val="Note de bas de page Car"/>
    <w:link w:val="Notedebasdepage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Fathia Salim</dc:creator>
  <cp:lastModifiedBy>Anais Dozio</cp:lastModifiedBy>
  <cp:revision>3</cp:revision>
  <dcterms:created xsi:type="dcterms:W3CDTF">2025-03-25T09:28:00Z</dcterms:created>
  <dcterms:modified xsi:type="dcterms:W3CDTF">2026-06-23T14:16:00Z</dcterms:modified>
  <cp:version>1048576</cp:version>
</cp:coreProperties>
</file>